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CFE" w:rsidRPr="00D220C4" w:rsidRDefault="00747CFE" w:rsidP="00C11E18">
      <w:pPr>
        <w:suppressAutoHyphens/>
        <w:spacing w:after="240"/>
        <w:ind w:left="4956" w:firstLine="708"/>
        <w:jc w:val="right"/>
        <w:rPr>
          <w:rFonts w:cs="Arial"/>
          <w:b/>
          <w:sz w:val="20"/>
          <w:szCs w:val="20"/>
        </w:rPr>
      </w:pPr>
      <w:r w:rsidRPr="00D220C4">
        <w:rPr>
          <w:rFonts w:eastAsia="Times New Roman" w:cs="Calibri"/>
          <w:color w:val="000000"/>
          <w:sz w:val="18"/>
          <w:szCs w:val="18"/>
          <w:shd w:val="clear" w:color="auto" w:fill="FFFFFF"/>
          <w:lang w:eastAsia="pl-PL"/>
        </w:rPr>
        <w:t xml:space="preserve">Załącznik nr 2 do </w:t>
      </w:r>
      <w:r w:rsidR="00C11E18" w:rsidRPr="00D220C4">
        <w:rPr>
          <w:rFonts w:eastAsia="Times New Roman" w:cs="Calibri"/>
          <w:color w:val="000000"/>
          <w:sz w:val="18"/>
          <w:szCs w:val="18"/>
          <w:shd w:val="clear" w:color="auto" w:fill="FFFFFF"/>
          <w:lang w:eastAsia="pl-PL"/>
        </w:rPr>
        <w:t>R</w:t>
      </w:r>
      <w:r w:rsidRPr="00D220C4">
        <w:rPr>
          <w:rFonts w:eastAsia="Times New Roman" w:cs="Calibri"/>
          <w:color w:val="000000"/>
          <w:sz w:val="18"/>
          <w:szCs w:val="18"/>
          <w:shd w:val="clear" w:color="auto" w:fill="FFFFFF"/>
          <w:lang w:eastAsia="pl-PL"/>
        </w:rPr>
        <w:t>egulaminu konkursu</w:t>
      </w:r>
    </w:p>
    <w:p w:rsidR="00747CFE" w:rsidRPr="00D220C4" w:rsidRDefault="00747CFE" w:rsidP="00747CFE">
      <w:pPr>
        <w:suppressAutoHyphens/>
        <w:spacing w:after="240"/>
        <w:jc w:val="center"/>
        <w:rPr>
          <w:rFonts w:cs="Arial"/>
          <w:b/>
          <w:sz w:val="20"/>
          <w:szCs w:val="20"/>
          <w:lang w:eastAsia="pl-PL"/>
        </w:rPr>
      </w:pPr>
      <w:r w:rsidRPr="00D220C4">
        <w:rPr>
          <w:rFonts w:cs="Arial"/>
          <w:b/>
          <w:sz w:val="20"/>
          <w:szCs w:val="20"/>
        </w:rPr>
        <w:t xml:space="preserve">Klauzula informacyjna RODO dla </w:t>
      </w:r>
      <w:r w:rsidRPr="00D220C4">
        <w:rPr>
          <w:rFonts w:cs="Arial"/>
          <w:b/>
          <w:sz w:val="20"/>
          <w:szCs w:val="20"/>
          <w:u w:val="single"/>
        </w:rPr>
        <w:t>uczestników spotkań</w:t>
      </w:r>
      <w:r w:rsidRPr="00D220C4">
        <w:rPr>
          <w:rFonts w:cs="Arial"/>
          <w:b/>
          <w:sz w:val="20"/>
          <w:szCs w:val="20"/>
        </w:rPr>
        <w:t xml:space="preserve"> (tj. szkoleń, warsztatów, konferencji, wydarzeń o charakterze informacyjno- promocyjnym</w:t>
      </w:r>
      <w:r w:rsidR="00D220C4" w:rsidRPr="00D220C4">
        <w:rPr>
          <w:rFonts w:cs="Arial"/>
          <w:b/>
          <w:sz w:val="20"/>
          <w:szCs w:val="20"/>
        </w:rPr>
        <w:t>, konkursów</w:t>
      </w:r>
      <w:r w:rsidRPr="00D220C4">
        <w:rPr>
          <w:rFonts w:cs="Arial"/>
          <w:b/>
          <w:sz w:val="20"/>
          <w:szCs w:val="20"/>
        </w:rPr>
        <w:t xml:space="preserve"> itp.) w ramach Programu Operacyjnego Infrastruktura i Środowisko 2014-2020.</w:t>
      </w:r>
    </w:p>
    <w:p w:rsidR="00747CFE" w:rsidRPr="00D220C4" w:rsidRDefault="00747CFE" w:rsidP="00747CFE">
      <w:pPr>
        <w:spacing w:after="240"/>
        <w:jc w:val="both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>Administratorem przetwarzanych danych osobowych jest Minister właściwy do spraw rozwoju regionalnego, pełniący funkcję Instytucji Zarządzającej Programem Operacyjnym Infrastruktura</w:t>
      </w:r>
      <w:r w:rsidRPr="00D220C4">
        <w:rPr>
          <w:rFonts w:eastAsia="Calibri" w:cs="Arial"/>
          <w:sz w:val="20"/>
          <w:szCs w:val="20"/>
        </w:rPr>
        <w:br/>
        <w:t>i Środowisko 2014-2020 (PO IiŚ 2014-2020), z siedzibą przy ul. Wspólnej 2/4, 00-926 Warszawa.</w:t>
      </w:r>
    </w:p>
    <w:p w:rsidR="00747CFE" w:rsidRPr="00D220C4" w:rsidRDefault="00747CFE" w:rsidP="00747CFE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 xml:space="preserve">Uniwersytet Śląski w Katowicach, ul. Bankowa 12, 40-007 Katowice (jako Beneficjent) jest podmiotem przetwarzającym dane osobowe na podstawie umowy powierzenia zawartej </w:t>
      </w:r>
      <w:r w:rsidRPr="00D220C4">
        <w:rPr>
          <w:rFonts w:eastAsia="Calibri" w:cs="Arial"/>
          <w:sz w:val="20"/>
          <w:szCs w:val="20"/>
        </w:rPr>
        <w:br/>
        <w:t xml:space="preserve">z </w:t>
      </w:r>
      <w:r w:rsidRPr="00D220C4">
        <w:rPr>
          <w:rFonts w:eastAsia="Calibri" w:cs="Arial"/>
          <w:b/>
          <w:sz w:val="20"/>
          <w:szCs w:val="20"/>
        </w:rPr>
        <w:t>Centrum Koordynacji Projektów Środowiskowych</w:t>
      </w:r>
      <w:r w:rsidRPr="00D220C4">
        <w:rPr>
          <w:rFonts w:cs="Arabic Typesetting"/>
          <w:bCs/>
        </w:rPr>
        <w:t xml:space="preserve"> </w:t>
      </w:r>
      <w:r w:rsidRPr="00D220C4">
        <w:rPr>
          <w:rFonts w:eastAsia="Calibri" w:cs="Arial"/>
          <w:sz w:val="20"/>
          <w:szCs w:val="20"/>
        </w:rPr>
        <w:t>(pełniącej funkcję Instytucji Wdrażającej), której na podstawie porozumienia minister właściwy do spraw środowiska (pełniący funkcję Instytucji Pośredniczącej) powierzył przetwarzanie danych, działając w imieniu i na rzecz administratora – Ministra właściwego ds. rozwoju regionalnego. Może się Pani/Pan również skontaktować Inspektor Ochrony Danych Uniwersytetu Śląskiego, podmiotu który realizuje projekt nr POIS.02.04.00-00-0043/17-02 (numer projektu) poprzez e-mail: iod.@us.edu.pl</w:t>
      </w:r>
    </w:p>
    <w:p w:rsidR="00747CFE" w:rsidRPr="00D220C4" w:rsidRDefault="00747CFE" w:rsidP="00747CFE">
      <w:pPr>
        <w:spacing w:after="240"/>
        <w:jc w:val="both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>Dane osobowe przetwarzane będą na potrzeby realizacji PO IiŚ 2014-2020, w tym w szczególności w celu potwierdzenia kwalifikowalności wydatków, ewaluacji, monitorowania, kontroli i sprawozdawczości oraz działań informacyjno-promocyjnych.</w:t>
      </w:r>
    </w:p>
    <w:p w:rsidR="00747CFE" w:rsidRPr="00D220C4" w:rsidRDefault="00747CFE" w:rsidP="00747CFE">
      <w:pPr>
        <w:spacing w:after="240"/>
        <w:jc w:val="both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 xml:space="preserve">Prowadzenie działań informacyjno- promocyjnych w ramach PO IiŚ może wiązać się z koniecznością przetwarzania danych osobowych w postaci wizerunku osób fizycznych uczestniczących </w:t>
      </w:r>
      <w:r w:rsidRPr="00D220C4">
        <w:rPr>
          <w:rFonts w:eastAsia="Calibri" w:cs="Arial"/>
          <w:sz w:val="20"/>
          <w:szCs w:val="20"/>
        </w:rPr>
        <w:br/>
        <w:t xml:space="preserve">w organizowanych przez Uniwersytet Śląski spotkaniach, szkoleniach, konferencjach itp. Wydarzeniach poprzez publikację zdjęć za pośrednictwem dowolnego medium, w tym na stronach internetowych lub w prasie. </w:t>
      </w:r>
    </w:p>
    <w:p w:rsidR="00747CFE" w:rsidRPr="00D220C4" w:rsidRDefault="00747CFE" w:rsidP="00747CFE">
      <w:pPr>
        <w:spacing w:after="0"/>
        <w:jc w:val="both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>Podanie danych jest dobrowolne, ale konieczne do realizacji ww. celu, związanego z wdrażaniem Programu. Odmowa ich podania jest równoznaczna z brakiem możliwości podjęcia stosownych działań.</w:t>
      </w:r>
    </w:p>
    <w:p w:rsidR="00747CFE" w:rsidRPr="00D220C4" w:rsidRDefault="00747CFE" w:rsidP="00747CFE">
      <w:pPr>
        <w:spacing w:after="0"/>
        <w:jc w:val="both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 xml:space="preserve">Przetwarzanie danych osobowych odbywa się w związku : </w:t>
      </w:r>
    </w:p>
    <w:p w:rsidR="00747CFE" w:rsidRPr="00D220C4" w:rsidRDefault="00747CFE" w:rsidP="00747CFE">
      <w:pPr>
        <w:numPr>
          <w:ilvl w:val="0"/>
          <w:numId w:val="29"/>
        </w:numPr>
        <w:spacing w:after="240" w:line="240" w:lineRule="auto"/>
        <w:ind w:left="567" w:hanging="283"/>
        <w:jc w:val="both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>z realizacją ciążącego na administratorze obowiązku prawnego (art. 6 ust. 1 lit. c RODO </w:t>
      </w:r>
      <w:r w:rsidRPr="00D220C4">
        <w:rPr>
          <w:rFonts w:eastAsia="Calibri" w:cs="Arial"/>
          <w:sz w:val="20"/>
          <w:szCs w:val="20"/>
          <w:vertAlign w:val="superscript"/>
        </w:rPr>
        <w:footnoteReference w:id="1"/>
      </w:r>
      <w:r w:rsidRPr="00D220C4">
        <w:rPr>
          <w:rFonts w:eastAsia="Calibri" w:cs="Arial"/>
          <w:sz w:val="20"/>
          <w:szCs w:val="20"/>
        </w:rPr>
        <w:t>), wynikającego z następujących przepisów prawa :</w:t>
      </w:r>
    </w:p>
    <w:p w:rsidR="00747CFE" w:rsidRPr="00D220C4" w:rsidRDefault="00747CFE" w:rsidP="00747CFE">
      <w:pPr>
        <w:numPr>
          <w:ilvl w:val="0"/>
          <w:numId w:val="30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</w:t>
      </w:r>
      <w:r w:rsidRPr="00D220C4">
        <w:rPr>
          <w:rFonts w:eastAsia="Calibri" w:cs="Arial"/>
          <w:sz w:val="20"/>
          <w:szCs w:val="20"/>
        </w:rPr>
        <w:lastRenderedPageBreak/>
        <w:t>Europejskiego Funduszu Społecznego, Funduszu Spójności i Europejskiego Funduszu Morskiego i Rybackiego oraz uchylającego Rozporządzenie Rady (WE) nr 1083/2006,</w:t>
      </w:r>
    </w:p>
    <w:p w:rsidR="00747CFE" w:rsidRPr="00D220C4" w:rsidRDefault="00747CFE" w:rsidP="00747CFE">
      <w:pPr>
        <w:numPr>
          <w:ilvl w:val="0"/>
          <w:numId w:val="30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pośredniczącymi, </w:t>
      </w:r>
    </w:p>
    <w:p w:rsidR="00747CFE" w:rsidRPr="00D220C4" w:rsidRDefault="00747CFE" w:rsidP="00747CFE">
      <w:pPr>
        <w:numPr>
          <w:ilvl w:val="0"/>
          <w:numId w:val="30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>Rozporządzenie Parlamentu Europejskiego i Rady (UE, Euratom)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Euratom) nr 966/2012,</w:t>
      </w:r>
    </w:p>
    <w:p w:rsidR="00747CFE" w:rsidRPr="00D220C4" w:rsidRDefault="00747CFE" w:rsidP="00747CFE">
      <w:pPr>
        <w:numPr>
          <w:ilvl w:val="0"/>
          <w:numId w:val="30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>ustawy z dnia 11 lipca 2014 r. o zasadach realizacji programów w zakresie polityki spójności finansowanych w perspektywie finansowej 2014-2020,</w:t>
      </w:r>
    </w:p>
    <w:p w:rsidR="00747CFE" w:rsidRPr="00D220C4" w:rsidRDefault="00747CFE" w:rsidP="00747CFE">
      <w:pPr>
        <w:numPr>
          <w:ilvl w:val="0"/>
          <w:numId w:val="30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eastAsia="Calibri" w:cs="Arial"/>
          <w:iCs/>
          <w:sz w:val="20"/>
          <w:szCs w:val="20"/>
        </w:rPr>
      </w:pPr>
      <w:r w:rsidRPr="00D220C4">
        <w:rPr>
          <w:rFonts w:eastAsia="Calibri" w:cs="Arial"/>
          <w:bCs/>
          <w:sz w:val="20"/>
          <w:szCs w:val="20"/>
        </w:rPr>
        <w:t>ustawy z dnia 27 sierpnia 2009 r. o finansach publicznych,</w:t>
      </w:r>
    </w:p>
    <w:p w:rsidR="00747CFE" w:rsidRPr="00D220C4" w:rsidRDefault="00747CFE" w:rsidP="00747CFE">
      <w:pPr>
        <w:numPr>
          <w:ilvl w:val="0"/>
          <w:numId w:val="29"/>
        </w:numPr>
        <w:spacing w:after="240" w:line="240" w:lineRule="auto"/>
        <w:ind w:left="567" w:hanging="283"/>
        <w:jc w:val="both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>z wykonywaniem przez administratora zadań realizowanych w interesie publicznym lub ze sprawowaniem władzy publicznej powierzonej administratorowi (art. 6 ust. 1 lit. e RODO)</w:t>
      </w:r>
    </w:p>
    <w:p w:rsidR="00747CFE" w:rsidRPr="00D220C4" w:rsidRDefault="00747CFE" w:rsidP="00747CFE">
      <w:pPr>
        <w:pStyle w:val="Akapitzlist"/>
        <w:numPr>
          <w:ilvl w:val="0"/>
          <w:numId w:val="35"/>
        </w:numPr>
        <w:spacing w:after="240" w:line="240" w:lineRule="auto"/>
        <w:ind w:left="851" w:hanging="284"/>
        <w:jc w:val="both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 xml:space="preserve">art. 9 ust. 2 pkt 12 ustawy z dnia 11 lipca 2014 r. o zasadach realizacji programów </w:t>
      </w:r>
      <w:r w:rsidRPr="00D220C4">
        <w:rPr>
          <w:rFonts w:eastAsia="Calibri" w:cs="Arial"/>
          <w:sz w:val="20"/>
          <w:szCs w:val="20"/>
        </w:rPr>
        <w:br/>
        <w:t xml:space="preserve">w zakresie polityki spójności finansowanych w perspektywie finansowej 2014-2020 </w:t>
      </w:r>
      <w:r w:rsidRPr="00D220C4">
        <w:rPr>
          <w:rFonts w:eastAsia="Calibri" w:cs="Arial"/>
          <w:sz w:val="20"/>
          <w:szCs w:val="20"/>
        </w:rPr>
        <w:br/>
        <w:t xml:space="preserve">(zadaniem instytucji zarządzającej jest zapewnienie informacji o programie operacyjnym </w:t>
      </w:r>
      <w:r w:rsidRPr="00D220C4">
        <w:rPr>
          <w:rFonts w:eastAsia="Calibri" w:cs="Arial"/>
          <w:sz w:val="20"/>
          <w:szCs w:val="20"/>
        </w:rPr>
        <w:br/>
        <w:t>i jego promocja),</w:t>
      </w:r>
    </w:p>
    <w:p w:rsidR="00747CFE" w:rsidRPr="00D220C4" w:rsidRDefault="00747CFE" w:rsidP="00747CFE">
      <w:pPr>
        <w:pStyle w:val="Akapitzlist"/>
        <w:spacing w:after="240"/>
        <w:ind w:left="851"/>
        <w:jc w:val="both"/>
        <w:rPr>
          <w:rFonts w:eastAsia="Calibri" w:cs="Arial"/>
          <w:sz w:val="20"/>
          <w:szCs w:val="20"/>
        </w:rPr>
      </w:pPr>
    </w:p>
    <w:p w:rsidR="00747CFE" w:rsidRPr="00D220C4" w:rsidRDefault="00747CFE" w:rsidP="00747CFE">
      <w:pPr>
        <w:pStyle w:val="Akapitzlist"/>
        <w:numPr>
          <w:ilvl w:val="0"/>
          <w:numId w:val="35"/>
        </w:numPr>
        <w:spacing w:after="240" w:line="240" w:lineRule="auto"/>
        <w:ind w:left="851" w:hanging="284"/>
        <w:jc w:val="both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 xml:space="preserve">art. 81 ust. 2 ustawy z dnia 4 lutego 1994r. o prawie autorskim i prawach pokrewnych </w:t>
      </w:r>
      <w:r w:rsidRPr="00D220C4">
        <w:rPr>
          <w:rFonts w:eastAsia="Calibri" w:cs="Arial"/>
          <w:sz w:val="20"/>
          <w:szCs w:val="20"/>
        </w:rPr>
        <w:br/>
        <w:t xml:space="preserve">(zezwolenia nie wymaga </w:t>
      </w:r>
      <w:r w:rsidRPr="00D220C4">
        <w:rPr>
          <w:rFonts w:cs="Arial"/>
          <w:sz w:val="20"/>
          <w:szCs w:val="20"/>
        </w:rPr>
        <w:t xml:space="preserve">rozpowszechnianie wizerunku stanowiącego jedynie szczegół całości, a nie główny motyw zdjęcia [bez zbliżeń na twarz tj. w ten sposób, aby pokazać fakt odbycia wydarzenia, a nie wizerunek poszczególnych osób w nim uczestniczących]; </w:t>
      </w:r>
      <w:r w:rsidRPr="00D220C4">
        <w:rPr>
          <w:rStyle w:val="Uwydatnienie"/>
          <w:rFonts w:cs="Arial"/>
          <w:bCs/>
          <w:color w:val="2F2E2E"/>
          <w:sz w:val="20"/>
          <w:szCs w:val="20"/>
          <w:bdr w:val="none" w:sz="0" w:space="0" w:color="auto" w:frame="1"/>
        </w:rPr>
        <w:t>wizerunku osoby powszechnie znanej</w:t>
      </w:r>
      <w:r w:rsidRPr="00D220C4">
        <w:rPr>
          <w:rStyle w:val="Uwydatnienie"/>
          <w:rFonts w:cs="Arial"/>
          <w:color w:val="2F2E2E"/>
          <w:sz w:val="20"/>
          <w:szCs w:val="20"/>
          <w:bdr w:val="none" w:sz="0" w:space="0" w:color="auto" w:frame="1"/>
        </w:rPr>
        <w:t>, jeżeli zdjęcie wykonano </w:t>
      </w:r>
      <w:r w:rsidRPr="00D220C4">
        <w:rPr>
          <w:rStyle w:val="Uwydatnienie"/>
          <w:rFonts w:cs="Arial"/>
          <w:bCs/>
          <w:color w:val="2F2E2E"/>
          <w:sz w:val="20"/>
          <w:szCs w:val="20"/>
          <w:bdr w:val="none" w:sz="0" w:space="0" w:color="auto" w:frame="1"/>
        </w:rPr>
        <w:t>w związku z pełnieniem przez nią funkcji publicznych</w:t>
      </w:r>
      <w:r w:rsidRPr="00D220C4">
        <w:rPr>
          <w:rStyle w:val="Uwydatnienie"/>
          <w:rFonts w:cs="Arial"/>
          <w:color w:val="2F2E2E"/>
          <w:sz w:val="20"/>
          <w:szCs w:val="20"/>
          <w:bdr w:val="none" w:sz="0" w:space="0" w:color="auto" w:frame="1"/>
        </w:rPr>
        <w:t>, w szczególności politycznych, społecznych, zawodowych),</w:t>
      </w:r>
    </w:p>
    <w:p w:rsidR="00747CFE" w:rsidRPr="00D220C4" w:rsidRDefault="00747CFE" w:rsidP="00747CFE">
      <w:pPr>
        <w:spacing w:after="240"/>
        <w:jc w:val="both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 xml:space="preserve">Minister może przetwarzać różne rodzaje danych </w:t>
      </w:r>
      <w:r w:rsidRPr="00D220C4">
        <w:rPr>
          <w:rFonts w:eastAsia="Calibri" w:cs="Arial"/>
          <w:sz w:val="20"/>
          <w:szCs w:val="20"/>
          <w:vertAlign w:val="superscript"/>
        </w:rPr>
        <w:footnoteReference w:id="2"/>
      </w:r>
      <w:r w:rsidRPr="00D220C4">
        <w:rPr>
          <w:rFonts w:eastAsia="Calibri" w:cs="Arial"/>
          <w:sz w:val="20"/>
          <w:szCs w:val="20"/>
        </w:rPr>
        <w:t>, w tym przede wszystkim:</w:t>
      </w:r>
    </w:p>
    <w:p w:rsidR="00747CFE" w:rsidRPr="00D220C4" w:rsidRDefault="00747CFE" w:rsidP="00747CFE">
      <w:pPr>
        <w:numPr>
          <w:ilvl w:val="0"/>
          <w:numId w:val="34"/>
        </w:numPr>
        <w:spacing w:after="240" w:line="240" w:lineRule="auto"/>
        <w:ind w:left="567" w:hanging="283"/>
        <w:jc w:val="both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 xml:space="preserve">dane identyfikacyjne, w tym w szczególności: imię, nazwisko, nazwa i adres instytucji, </w:t>
      </w:r>
    </w:p>
    <w:p w:rsidR="00747CFE" w:rsidRPr="00D220C4" w:rsidRDefault="00747CFE" w:rsidP="00747CFE">
      <w:pPr>
        <w:numPr>
          <w:ilvl w:val="0"/>
          <w:numId w:val="34"/>
        </w:numPr>
        <w:spacing w:after="240" w:line="240" w:lineRule="auto"/>
        <w:ind w:left="567" w:hanging="283"/>
        <w:jc w:val="both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>dane kontaktowe, w tym w szczególności: adres e-mail.</w:t>
      </w:r>
    </w:p>
    <w:p w:rsidR="00747CFE" w:rsidRPr="00D220C4" w:rsidRDefault="00747CFE" w:rsidP="00747CFE">
      <w:pPr>
        <w:suppressAutoHyphens/>
        <w:spacing w:after="0"/>
        <w:jc w:val="both"/>
        <w:rPr>
          <w:rFonts w:cs="Arial"/>
          <w:sz w:val="20"/>
          <w:szCs w:val="20"/>
          <w:lang w:eastAsia="pl-PL"/>
        </w:rPr>
      </w:pPr>
      <w:r w:rsidRPr="00D220C4">
        <w:rPr>
          <w:rFonts w:eastAsia="Calibri" w:cs="Arial"/>
          <w:sz w:val="20"/>
          <w:szCs w:val="20"/>
        </w:rPr>
        <w:lastRenderedPageBreak/>
        <w:t xml:space="preserve">Dane pozyskiwane są bezpośrednio od osób, których one dotyczą, albo </w:t>
      </w:r>
      <w:r w:rsidRPr="00D220C4">
        <w:rPr>
          <w:rFonts w:eastAsia="Calibri" w:cs="Arial"/>
          <w:color w:val="000000" w:themeColor="text1"/>
          <w:sz w:val="20"/>
          <w:szCs w:val="20"/>
        </w:rPr>
        <w:t xml:space="preserve">od instytucji </w:t>
      </w:r>
      <w:r w:rsidRPr="00D220C4">
        <w:rPr>
          <w:rFonts w:eastAsia="Calibri" w:cs="Arial"/>
          <w:sz w:val="20"/>
          <w:szCs w:val="20"/>
        </w:rPr>
        <w:t xml:space="preserve">i podmiotów zaangażowanych w realizację Programu, w tym w szczególności: </w:t>
      </w:r>
      <w:r w:rsidRPr="00D220C4">
        <w:rPr>
          <w:rFonts w:cs="Arial"/>
          <w:sz w:val="20"/>
          <w:szCs w:val="20"/>
        </w:rPr>
        <w:t>uczestników spotkań (tj. szkoleń, warsztatów, konferencji, wydarzeń o charakterze informacyjno- promocyjnym itp.), realizujących projekt w ramach Programu Operacyjnego Infrastruktura i Środowisko 2014-2020.</w:t>
      </w:r>
    </w:p>
    <w:p w:rsidR="00747CFE" w:rsidRPr="00D220C4" w:rsidRDefault="00747CFE" w:rsidP="00747CFE">
      <w:pPr>
        <w:suppressAutoHyphens/>
        <w:spacing w:after="0"/>
        <w:jc w:val="both"/>
        <w:rPr>
          <w:rFonts w:cs="Arial"/>
          <w:sz w:val="20"/>
          <w:szCs w:val="20"/>
          <w:lang w:eastAsia="pl-PL"/>
        </w:rPr>
      </w:pPr>
      <w:r w:rsidRPr="00D220C4">
        <w:rPr>
          <w:rFonts w:eastAsia="Calibri" w:cs="Arial"/>
          <w:sz w:val="20"/>
          <w:szCs w:val="20"/>
        </w:rPr>
        <w:t>Odbiorcami danych osobowych mogą być:</w:t>
      </w:r>
    </w:p>
    <w:p w:rsidR="00747CFE" w:rsidRPr="00D220C4" w:rsidRDefault="00747CFE" w:rsidP="00747CFE">
      <w:pPr>
        <w:numPr>
          <w:ilvl w:val="0"/>
          <w:numId w:val="33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 xml:space="preserve">podmioty, którym Instytucja Zarządzająca PO IiŚ 2014-2020 powierzyła wykonywanie zadań związanych z realizacją Programu, w tym w szczególności podmioty pełniące funkcje Instytucji Pośredniczących i Wdrażających,  </w:t>
      </w:r>
    </w:p>
    <w:p w:rsidR="00747CFE" w:rsidRPr="00D220C4" w:rsidRDefault="00747CFE" w:rsidP="00747CFE">
      <w:pPr>
        <w:numPr>
          <w:ilvl w:val="0"/>
          <w:numId w:val="33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>instytucje, organy i agencje Unii Europejskiej (UE), a także inne podmioty, którym UE powierzyła wykonywanie zadań związanych z wdrażaniem PO IiŚ 2014-2020,</w:t>
      </w:r>
    </w:p>
    <w:p w:rsidR="00747CFE" w:rsidRPr="00D220C4" w:rsidRDefault="00747CFE" w:rsidP="00747CFE">
      <w:pPr>
        <w:numPr>
          <w:ilvl w:val="0"/>
          <w:numId w:val="33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>podmioty świadczące usługi, w tym związane z obsługą i rozwojem systemów teleinformatycznych oraz zapewnieniem łączności, w szczególności dostawcy rozwiązań IT i operatorzy telekomunikacyjni .</w:t>
      </w:r>
    </w:p>
    <w:p w:rsidR="00747CFE" w:rsidRPr="00D220C4" w:rsidRDefault="00747CFE" w:rsidP="00747CFE">
      <w:pPr>
        <w:spacing w:after="0"/>
        <w:jc w:val="both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IiŚ 2014-2020  - z równoczesnym uwzględnieniem przepisów ustawy z dnia 14 lipca 1983 r. o narodowym zasobie archiwalnym i archiwach.                </w:t>
      </w:r>
    </w:p>
    <w:p w:rsidR="00747CFE" w:rsidRPr="00D220C4" w:rsidRDefault="00747CFE" w:rsidP="00747CFE">
      <w:pPr>
        <w:spacing w:after="0"/>
        <w:jc w:val="both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>Osobie, której dane dotyczą, przysługuje:</w:t>
      </w:r>
    </w:p>
    <w:p w:rsidR="00747CFE" w:rsidRPr="00D220C4" w:rsidRDefault="00747CFE" w:rsidP="00747CFE">
      <w:pPr>
        <w:numPr>
          <w:ilvl w:val="0"/>
          <w:numId w:val="31"/>
        </w:numPr>
        <w:spacing w:after="240" w:line="240" w:lineRule="auto"/>
        <w:ind w:left="709" w:hanging="349"/>
        <w:jc w:val="both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 xml:space="preserve">prawo dostępu do swoich danych oraz otrzymania ich kopii (art. 15 RODO), </w:t>
      </w:r>
    </w:p>
    <w:p w:rsidR="00747CFE" w:rsidRPr="00D220C4" w:rsidRDefault="00747CFE" w:rsidP="00747CFE">
      <w:pPr>
        <w:numPr>
          <w:ilvl w:val="0"/>
          <w:numId w:val="31"/>
        </w:numPr>
        <w:spacing w:after="240" w:line="240" w:lineRule="auto"/>
        <w:ind w:left="709" w:hanging="349"/>
        <w:jc w:val="both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 xml:space="preserve">prawo do sprostowania swoich danych (art. 16 RODO),  </w:t>
      </w:r>
    </w:p>
    <w:p w:rsidR="00747CFE" w:rsidRPr="00D220C4" w:rsidRDefault="00747CFE" w:rsidP="00747CFE">
      <w:pPr>
        <w:numPr>
          <w:ilvl w:val="0"/>
          <w:numId w:val="31"/>
        </w:numPr>
        <w:spacing w:after="240" w:line="240" w:lineRule="auto"/>
        <w:ind w:left="709" w:hanging="349"/>
        <w:jc w:val="both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>prawo do usunięcia swoich danych (art. 17 RODO) - jeśli nie zaistniały okoliczności, o których mowa w art. 17 ust. 3 RODO,</w:t>
      </w:r>
    </w:p>
    <w:p w:rsidR="00747CFE" w:rsidRPr="00D220C4" w:rsidRDefault="00747CFE" w:rsidP="00747CFE">
      <w:pPr>
        <w:numPr>
          <w:ilvl w:val="0"/>
          <w:numId w:val="31"/>
        </w:numPr>
        <w:spacing w:after="240" w:line="240" w:lineRule="auto"/>
        <w:ind w:left="709" w:hanging="349"/>
        <w:jc w:val="both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>prawo do żądania od administratora ograniczenia przetwarzania swoich danych (art. 18 RODO),</w:t>
      </w:r>
    </w:p>
    <w:p w:rsidR="00747CFE" w:rsidRPr="00D220C4" w:rsidRDefault="00747CFE" w:rsidP="00747CFE">
      <w:pPr>
        <w:numPr>
          <w:ilvl w:val="0"/>
          <w:numId w:val="31"/>
        </w:numPr>
        <w:spacing w:after="240" w:line="240" w:lineRule="auto"/>
        <w:ind w:left="709" w:hanging="349"/>
        <w:jc w:val="both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>prawo wniesienia sprzeciwu wobec przetwarzania swoich danych (art. 21 RODO) - jeśli przetwarzanie odbywa się w celu wykonywania zadania realizowanego w interesie publicznym lub w ramach sprawowania władzy publicznej, powierzonej administratorowi (tj. w celu, o którym mowa w art. 6 ust. 1 lit. e RODO),</w:t>
      </w:r>
    </w:p>
    <w:p w:rsidR="00747CFE" w:rsidRPr="00D220C4" w:rsidRDefault="00747CFE" w:rsidP="00747CFE">
      <w:pPr>
        <w:numPr>
          <w:ilvl w:val="0"/>
          <w:numId w:val="31"/>
        </w:numPr>
        <w:spacing w:after="240" w:line="240" w:lineRule="auto"/>
        <w:ind w:left="709" w:hanging="349"/>
        <w:jc w:val="both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:rsidR="00747CFE" w:rsidRPr="00D220C4" w:rsidRDefault="00747CFE" w:rsidP="00747CFE">
      <w:pPr>
        <w:spacing w:after="240"/>
        <w:jc w:val="both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>W przypadku pytań, kontakt z Inspektorem Ochrony Danych Osobowych Ministerstwa właściwego do spraw rozwoju regionalnego (Instytucji Zarządzającej POIiŚ) jest możliwy:</w:t>
      </w:r>
    </w:p>
    <w:p w:rsidR="00747CFE" w:rsidRPr="00D220C4" w:rsidRDefault="00747CFE" w:rsidP="00747CFE">
      <w:pPr>
        <w:numPr>
          <w:ilvl w:val="0"/>
          <w:numId w:val="32"/>
        </w:numPr>
        <w:spacing w:after="240" w:line="240" w:lineRule="auto"/>
        <w:jc w:val="both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>pod adresem: ul. Wspólna 2/4, 00-926 Warszawa,</w:t>
      </w:r>
    </w:p>
    <w:p w:rsidR="00747CFE" w:rsidRPr="00D220C4" w:rsidRDefault="00747CFE" w:rsidP="00747CFE">
      <w:pPr>
        <w:numPr>
          <w:ilvl w:val="0"/>
          <w:numId w:val="32"/>
        </w:numPr>
        <w:spacing w:after="240" w:line="240" w:lineRule="auto"/>
        <w:jc w:val="both"/>
        <w:rPr>
          <w:rFonts w:eastAsia="Calibri" w:cs="Arial"/>
          <w:color w:val="FF0000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lastRenderedPageBreak/>
        <w:t xml:space="preserve">pod adresem e-mail: </w:t>
      </w:r>
      <w:hyperlink r:id="rId8" w:history="1">
        <w:r w:rsidRPr="00D220C4">
          <w:rPr>
            <w:rStyle w:val="Hipercze"/>
            <w:rFonts w:eastAsia="Calibri" w:cs="Arial"/>
            <w:i/>
            <w:sz w:val="20"/>
            <w:szCs w:val="20"/>
          </w:rPr>
          <w:t>IOD@mfipr.gov.pl</w:t>
        </w:r>
      </w:hyperlink>
      <w:r w:rsidRPr="00D220C4">
        <w:rPr>
          <w:rFonts w:eastAsia="Calibri" w:cs="Arial"/>
          <w:color w:val="FF0000"/>
          <w:sz w:val="20"/>
          <w:szCs w:val="20"/>
        </w:rPr>
        <w:t>.</w:t>
      </w:r>
    </w:p>
    <w:p w:rsidR="00747CFE" w:rsidRPr="00D220C4" w:rsidRDefault="00747CFE" w:rsidP="00747CFE">
      <w:pPr>
        <w:spacing w:after="200"/>
        <w:jc w:val="both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>Dane osobowe nie będą objęte procesem zautomatyzowanego podejmowania decyzji, w tym profilowania.</w:t>
      </w:r>
    </w:p>
    <w:p w:rsidR="00212396" w:rsidRPr="00D220C4" w:rsidRDefault="00212396" w:rsidP="00747CFE">
      <w:pPr>
        <w:spacing w:after="200"/>
        <w:jc w:val="both"/>
        <w:rPr>
          <w:rFonts w:eastAsia="Calibri" w:cs="Arial"/>
          <w:sz w:val="20"/>
          <w:szCs w:val="20"/>
        </w:rPr>
      </w:pPr>
    </w:p>
    <w:p w:rsidR="00747CFE" w:rsidRPr="00D220C4" w:rsidRDefault="00747CFE" w:rsidP="00D220C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color w:val="000000" w:themeColor="text1"/>
          <w:sz w:val="20"/>
          <w:szCs w:val="20"/>
        </w:rPr>
      </w:pPr>
      <w:r w:rsidRPr="00D220C4">
        <w:rPr>
          <w:rFonts w:eastAsia="Calibri" w:cs="Arial"/>
          <w:b/>
          <w:color w:val="000000" w:themeColor="text1"/>
          <w:sz w:val="20"/>
          <w:szCs w:val="20"/>
        </w:rPr>
        <w:t>Oświadczenie o wyrażeniu zgody na przetwarzanie danych osobowych uczestnika oraz</w:t>
      </w:r>
    </w:p>
    <w:p w:rsidR="00747CFE" w:rsidRPr="00D220C4" w:rsidRDefault="00164275" w:rsidP="00D220C4">
      <w:pPr>
        <w:spacing w:line="240" w:lineRule="auto"/>
        <w:jc w:val="center"/>
        <w:rPr>
          <w:rFonts w:eastAsia="Times New Roman" w:cs="Calibri"/>
          <w:b/>
          <w:bCs/>
          <w:color w:val="000000"/>
          <w:lang w:eastAsia="pl-PL"/>
        </w:rPr>
      </w:pPr>
      <w:r>
        <w:rPr>
          <w:rFonts w:eastAsia="Calibri" w:cs="Arial"/>
          <w:b/>
          <w:color w:val="000000" w:themeColor="text1"/>
          <w:sz w:val="20"/>
          <w:szCs w:val="20"/>
        </w:rPr>
        <w:t>rodzica/</w:t>
      </w:r>
      <w:r w:rsidR="00747CFE" w:rsidRPr="00D220C4">
        <w:rPr>
          <w:rFonts w:eastAsia="Calibri" w:cs="Arial"/>
          <w:b/>
          <w:color w:val="000000" w:themeColor="text1"/>
          <w:sz w:val="20"/>
          <w:szCs w:val="20"/>
        </w:rPr>
        <w:t xml:space="preserve">opiekuna prawnego uczestnika  </w:t>
      </w:r>
      <w:r w:rsidR="00747CFE" w:rsidRPr="00D220C4">
        <w:rPr>
          <w:rFonts w:eastAsia="Times New Roman" w:cs="Calibri"/>
          <w:b/>
          <w:bCs/>
          <w:color w:val="000000"/>
          <w:lang w:eastAsia="pl-PL"/>
        </w:rPr>
        <w:t>KONKURSU FOTOGRAFICZNEGO  „</w:t>
      </w:r>
      <w:r w:rsidR="00747CFE" w:rsidRPr="00D220C4">
        <w:rPr>
          <w:rFonts w:eastAsia="Calibri" w:cs="Arial"/>
          <w:b/>
          <w:color w:val="000000" w:themeColor="text1"/>
          <w:sz w:val="20"/>
          <w:szCs w:val="20"/>
        </w:rPr>
        <w:t>Kolorowe murawy galmanowe - siedlisko pełne życia”</w:t>
      </w:r>
    </w:p>
    <w:p w:rsidR="00747CFE" w:rsidRPr="00D220C4" w:rsidRDefault="00747CFE" w:rsidP="00C52D5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>Po zapoznaniu się z klauzulą informacyjną RODO dla uczestników</w:t>
      </w:r>
      <w:r w:rsidR="00164275">
        <w:rPr>
          <w:rFonts w:eastAsia="Calibri" w:cs="Arial"/>
          <w:sz w:val="20"/>
          <w:szCs w:val="20"/>
        </w:rPr>
        <w:t>, rodziców</w:t>
      </w:r>
      <w:r w:rsidRPr="00D220C4">
        <w:rPr>
          <w:rFonts w:eastAsia="Calibri" w:cs="Arial"/>
          <w:sz w:val="20"/>
          <w:szCs w:val="20"/>
        </w:rPr>
        <w:t xml:space="preserve"> i opiekunów prawnych uczestników  konkursu niniejszym oświadczam, że:</w:t>
      </w:r>
    </w:p>
    <w:p w:rsidR="00212396" w:rsidRPr="00D220C4" w:rsidRDefault="00747CFE" w:rsidP="00C52D5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b/>
          <w:sz w:val="20"/>
          <w:szCs w:val="20"/>
        </w:rPr>
        <w:t>wyrażam zgodę/</w:t>
      </w:r>
      <w:r w:rsidR="00D220C4" w:rsidRPr="00D220C4">
        <w:rPr>
          <w:rFonts w:eastAsia="Calibri" w:cs="Arial"/>
          <w:b/>
          <w:sz w:val="20"/>
          <w:szCs w:val="20"/>
        </w:rPr>
        <w:t xml:space="preserve">  </w:t>
      </w:r>
      <w:r w:rsidRPr="00D220C4">
        <w:rPr>
          <w:rFonts w:eastAsia="Calibri" w:cs="Arial"/>
          <w:b/>
          <w:sz w:val="20"/>
          <w:szCs w:val="20"/>
        </w:rPr>
        <w:t>nie wyrażam zgody*</w:t>
      </w:r>
      <w:r w:rsidRPr="00D220C4">
        <w:rPr>
          <w:rFonts w:eastAsia="Calibri" w:cs="Arial"/>
          <w:sz w:val="20"/>
          <w:szCs w:val="20"/>
        </w:rPr>
        <w:t xml:space="preserve"> na przetwarzanie moich danych osobowych</w:t>
      </w:r>
      <w:r w:rsidR="00C52D57">
        <w:rPr>
          <w:rFonts w:eastAsia="Calibri" w:cs="Arial"/>
          <w:sz w:val="20"/>
          <w:szCs w:val="20"/>
        </w:rPr>
        <w:t xml:space="preserve"> oraz mojego podopiecznego ………………………………………………(Imię i nazwisko podopiecznego) </w:t>
      </w:r>
      <w:r w:rsidRPr="00D220C4">
        <w:rPr>
          <w:rFonts w:eastAsia="Calibri" w:cs="Arial"/>
          <w:sz w:val="20"/>
          <w:szCs w:val="20"/>
        </w:rPr>
        <w:t>zawartych w zgłoszeniu do KONKURSU FOTOGRAFICZNEGO  „Kolorowe murawy galmanowe - siedlisko pełne życia” dla potrzeb zorganizowania, przeprowadzenia KONKURSU FOTOGRAFICZNEGO  „Kolorowe murawy galmanowe - siedlisko pełne życia”, działań związanych z jego zakończeniem, w tym sporządzeniem dypl</w:t>
      </w:r>
      <w:r w:rsidR="00164275">
        <w:rPr>
          <w:rFonts w:eastAsia="Calibri" w:cs="Arial"/>
          <w:sz w:val="20"/>
          <w:szCs w:val="20"/>
        </w:rPr>
        <w:t>omu oraz opublikowania wyników k</w:t>
      </w:r>
      <w:r w:rsidRPr="00D220C4">
        <w:rPr>
          <w:rFonts w:eastAsia="Calibri" w:cs="Arial"/>
          <w:sz w:val="20"/>
          <w:szCs w:val="20"/>
        </w:rPr>
        <w:t xml:space="preserve">onkursu </w:t>
      </w:r>
      <w:r w:rsidR="00164275">
        <w:rPr>
          <w:rFonts w:eastAsia="Calibri" w:cs="Arial"/>
          <w:sz w:val="20"/>
          <w:szCs w:val="20"/>
        </w:rPr>
        <w:t xml:space="preserve">na </w:t>
      </w:r>
      <w:r w:rsidR="00D220C4" w:rsidRPr="00D220C4">
        <w:rPr>
          <w:rFonts w:eastAsia="Calibri" w:cs="Arial"/>
          <w:sz w:val="20"/>
          <w:szCs w:val="20"/>
        </w:rPr>
        <w:t>stronach internetowych, portalu społecznościowym oraz w mediach lokalnych organizatorów.</w:t>
      </w:r>
    </w:p>
    <w:p w:rsidR="00212396" w:rsidRPr="00D220C4" w:rsidRDefault="00212396" w:rsidP="00747CFE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0"/>
          <w:szCs w:val="20"/>
        </w:rPr>
      </w:pPr>
    </w:p>
    <w:p w:rsidR="00747CFE" w:rsidRPr="00D220C4" w:rsidRDefault="00747CFE" w:rsidP="00747CFE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0"/>
          <w:szCs w:val="20"/>
        </w:rPr>
      </w:pPr>
    </w:p>
    <w:p w:rsidR="00747CFE" w:rsidRPr="00D220C4" w:rsidRDefault="00747CFE" w:rsidP="00747CFE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>............................, data……….…….....</w:t>
      </w:r>
      <w:r w:rsidR="00212396" w:rsidRPr="00D220C4">
        <w:rPr>
          <w:rFonts w:eastAsia="Calibri" w:cs="Arial"/>
          <w:sz w:val="20"/>
          <w:szCs w:val="20"/>
        </w:rPr>
        <w:tab/>
      </w:r>
      <w:r w:rsidR="00212396" w:rsidRPr="00D220C4">
        <w:rPr>
          <w:rFonts w:eastAsia="Calibri" w:cs="Arial"/>
          <w:sz w:val="20"/>
          <w:szCs w:val="20"/>
        </w:rPr>
        <w:tab/>
      </w:r>
      <w:r w:rsidR="00212396" w:rsidRPr="00D220C4">
        <w:rPr>
          <w:rFonts w:eastAsia="Calibri" w:cs="Arial"/>
          <w:sz w:val="20"/>
          <w:szCs w:val="20"/>
        </w:rPr>
        <w:tab/>
      </w:r>
      <w:r w:rsidR="00D220C4">
        <w:rPr>
          <w:rFonts w:eastAsia="Calibri" w:cs="Arial"/>
          <w:sz w:val="20"/>
          <w:szCs w:val="20"/>
        </w:rPr>
        <w:t xml:space="preserve">      </w:t>
      </w:r>
      <w:r w:rsidR="00C52D57">
        <w:rPr>
          <w:rFonts w:eastAsia="Calibri" w:cs="Arial"/>
          <w:sz w:val="20"/>
          <w:szCs w:val="20"/>
        </w:rPr>
        <w:t>…………</w:t>
      </w:r>
      <w:r w:rsidRPr="00D220C4">
        <w:rPr>
          <w:rFonts w:eastAsia="Calibri" w:cs="Arial"/>
          <w:sz w:val="20"/>
          <w:szCs w:val="20"/>
        </w:rPr>
        <w:t>..........……………....………</w:t>
      </w:r>
      <w:r w:rsidR="00C52D57">
        <w:rPr>
          <w:rFonts w:eastAsia="Calibri" w:cs="Arial"/>
          <w:sz w:val="20"/>
          <w:szCs w:val="20"/>
        </w:rPr>
        <w:t>………</w:t>
      </w:r>
    </w:p>
    <w:p w:rsidR="00747CFE" w:rsidRPr="00D220C4" w:rsidRDefault="00747CFE" w:rsidP="00C52D57">
      <w:pPr>
        <w:autoSpaceDE w:val="0"/>
        <w:autoSpaceDN w:val="0"/>
        <w:adjustRightInd w:val="0"/>
        <w:spacing w:after="0" w:line="240" w:lineRule="auto"/>
        <w:ind w:left="4956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 xml:space="preserve">czytelny podpis </w:t>
      </w:r>
      <w:r w:rsidR="00C52D57">
        <w:rPr>
          <w:rFonts w:eastAsia="Calibri" w:cs="Arial"/>
          <w:sz w:val="20"/>
          <w:szCs w:val="20"/>
        </w:rPr>
        <w:t>rodzica/ opiekuna prawnego</w:t>
      </w:r>
    </w:p>
    <w:p w:rsidR="00747CFE" w:rsidRPr="00D220C4" w:rsidRDefault="00212396" w:rsidP="00747CFE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0"/>
          <w:szCs w:val="20"/>
        </w:rPr>
      </w:pPr>
      <w:r w:rsidRPr="00D220C4">
        <w:rPr>
          <w:rFonts w:eastAsia="Calibri" w:cs="Arial"/>
          <w:sz w:val="20"/>
          <w:szCs w:val="20"/>
        </w:rPr>
        <w:t>*</w:t>
      </w:r>
      <w:r w:rsidR="00747CFE" w:rsidRPr="00D220C4">
        <w:rPr>
          <w:rFonts w:eastAsia="Calibri" w:cs="Arial"/>
          <w:sz w:val="20"/>
          <w:szCs w:val="20"/>
        </w:rPr>
        <w:t xml:space="preserve"> niepotrzebne skreślić</w:t>
      </w:r>
    </w:p>
    <w:p w:rsidR="00212396" w:rsidRPr="00D220C4" w:rsidRDefault="00212396" w:rsidP="00747CFE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0"/>
          <w:szCs w:val="20"/>
        </w:rPr>
      </w:pPr>
    </w:p>
    <w:p w:rsidR="00212396" w:rsidRPr="00D220C4" w:rsidRDefault="00212396" w:rsidP="00747CFE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0"/>
          <w:szCs w:val="20"/>
        </w:rPr>
      </w:pPr>
    </w:p>
    <w:p w:rsidR="00212396" w:rsidRPr="00D220C4" w:rsidRDefault="00212396" w:rsidP="00747CFE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0"/>
          <w:szCs w:val="20"/>
        </w:rPr>
      </w:pPr>
    </w:p>
    <w:p w:rsidR="00212396" w:rsidRPr="00D220C4" w:rsidRDefault="00212396" w:rsidP="00747CFE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0"/>
          <w:szCs w:val="20"/>
        </w:rPr>
      </w:pPr>
    </w:p>
    <w:p w:rsidR="00212396" w:rsidRPr="00D220C4" w:rsidRDefault="00212396" w:rsidP="00747CFE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0"/>
          <w:szCs w:val="20"/>
        </w:rPr>
      </w:pPr>
    </w:p>
    <w:p w:rsidR="00212396" w:rsidRPr="00D220C4" w:rsidRDefault="00212396" w:rsidP="00747CFE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0"/>
          <w:szCs w:val="20"/>
        </w:rPr>
      </w:pPr>
    </w:p>
    <w:p w:rsidR="00212396" w:rsidRPr="00D220C4" w:rsidRDefault="00212396" w:rsidP="00747CFE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0"/>
          <w:szCs w:val="20"/>
        </w:rPr>
      </w:pPr>
    </w:p>
    <w:p w:rsidR="00212396" w:rsidRPr="00D220C4" w:rsidRDefault="00212396" w:rsidP="00747CFE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0"/>
          <w:szCs w:val="20"/>
        </w:rPr>
      </w:pPr>
    </w:p>
    <w:p w:rsidR="00B667E3" w:rsidRPr="00D220C4" w:rsidRDefault="00B667E3">
      <w:pPr>
        <w:rPr>
          <w:rFonts w:eastAsia="Times New Roman" w:cs="Calibri"/>
          <w:color w:val="000000"/>
          <w:sz w:val="18"/>
          <w:szCs w:val="18"/>
          <w:highlight w:val="green"/>
          <w:shd w:val="clear" w:color="auto" w:fill="FFFFFF"/>
          <w:lang w:eastAsia="pl-PL"/>
        </w:rPr>
      </w:pPr>
    </w:p>
    <w:p w:rsidR="00C27D6C" w:rsidRDefault="00C27D6C" w:rsidP="00C52D57">
      <w:pPr>
        <w:suppressAutoHyphens/>
        <w:spacing w:after="240"/>
        <w:ind w:left="4956" w:firstLine="708"/>
        <w:jc w:val="center"/>
        <w:rPr>
          <w:rFonts w:eastAsia="Times New Roman" w:cs="Calibri"/>
          <w:color w:val="000000"/>
          <w:sz w:val="18"/>
          <w:szCs w:val="18"/>
          <w:shd w:val="clear" w:color="auto" w:fill="FFFFFF"/>
          <w:lang w:eastAsia="pl-PL"/>
        </w:rPr>
      </w:pPr>
    </w:p>
    <w:p w:rsidR="00C27D6C" w:rsidRDefault="00C27D6C" w:rsidP="00C52D57">
      <w:pPr>
        <w:suppressAutoHyphens/>
        <w:spacing w:after="240"/>
        <w:ind w:left="4956" w:firstLine="708"/>
        <w:jc w:val="center"/>
        <w:rPr>
          <w:rFonts w:eastAsia="Times New Roman" w:cs="Calibri"/>
          <w:color w:val="000000"/>
          <w:sz w:val="18"/>
          <w:szCs w:val="18"/>
          <w:shd w:val="clear" w:color="auto" w:fill="FFFFFF"/>
          <w:lang w:eastAsia="pl-PL"/>
        </w:rPr>
      </w:pPr>
    </w:p>
    <w:p w:rsidR="00C27D6C" w:rsidRDefault="00C27D6C" w:rsidP="00C52D57">
      <w:pPr>
        <w:suppressAutoHyphens/>
        <w:spacing w:after="240"/>
        <w:ind w:left="4956" w:firstLine="708"/>
        <w:jc w:val="center"/>
        <w:rPr>
          <w:rFonts w:eastAsia="Times New Roman" w:cs="Calibri"/>
          <w:color w:val="000000"/>
          <w:sz w:val="18"/>
          <w:szCs w:val="18"/>
          <w:shd w:val="clear" w:color="auto" w:fill="FFFFFF"/>
          <w:lang w:eastAsia="pl-PL"/>
        </w:rPr>
      </w:pPr>
    </w:p>
    <w:p w:rsidR="00C27D6C" w:rsidRDefault="00C27D6C" w:rsidP="00C52D57">
      <w:pPr>
        <w:suppressAutoHyphens/>
        <w:spacing w:after="240"/>
        <w:ind w:left="4956" w:firstLine="708"/>
        <w:jc w:val="center"/>
        <w:rPr>
          <w:rFonts w:eastAsia="Times New Roman" w:cs="Calibri"/>
          <w:color w:val="000000"/>
          <w:sz w:val="18"/>
          <w:szCs w:val="18"/>
          <w:shd w:val="clear" w:color="auto" w:fill="FFFFFF"/>
          <w:lang w:eastAsia="pl-PL"/>
        </w:rPr>
      </w:pPr>
    </w:p>
    <w:p w:rsidR="00C27D6C" w:rsidRDefault="00C27D6C" w:rsidP="00C52D57">
      <w:pPr>
        <w:suppressAutoHyphens/>
        <w:spacing w:after="240"/>
        <w:ind w:left="4956" w:firstLine="708"/>
        <w:jc w:val="center"/>
        <w:rPr>
          <w:rFonts w:eastAsia="Times New Roman" w:cs="Calibri"/>
          <w:color w:val="000000"/>
          <w:sz w:val="18"/>
          <w:szCs w:val="18"/>
          <w:shd w:val="clear" w:color="auto" w:fill="FFFFFF"/>
          <w:lang w:eastAsia="pl-PL"/>
        </w:rPr>
      </w:pPr>
    </w:p>
    <w:p w:rsidR="00C27D6C" w:rsidRDefault="00C27D6C" w:rsidP="00C52D57">
      <w:pPr>
        <w:suppressAutoHyphens/>
        <w:spacing w:after="240"/>
        <w:ind w:left="4956" w:firstLine="708"/>
        <w:jc w:val="center"/>
        <w:rPr>
          <w:rFonts w:eastAsia="Times New Roman" w:cs="Calibri"/>
          <w:color w:val="000000"/>
          <w:sz w:val="18"/>
          <w:szCs w:val="18"/>
          <w:shd w:val="clear" w:color="auto" w:fill="FFFFFF"/>
          <w:lang w:eastAsia="pl-PL"/>
        </w:rPr>
      </w:pPr>
      <w:bookmarkStart w:id="0" w:name="_GoBack"/>
      <w:bookmarkEnd w:id="0"/>
    </w:p>
    <w:sectPr w:rsidR="00C27D6C" w:rsidSect="00AF67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B86" w:rsidRDefault="00134B86" w:rsidP="00747CFE">
      <w:pPr>
        <w:spacing w:after="0" w:line="240" w:lineRule="auto"/>
      </w:pPr>
      <w:r>
        <w:separator/>
      </w:r>
    </w:p>
  </w:endnote>
  <w:endnote w:type="continuationSeparator" w:id="0">
    <w:p w:rsidR="00134B86" w:rsidRDefault="00134B86" w:rsidP="0074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F7A" w:rsidRDefault="00B04F7A">
    <w:pPr>
      <w:pStyle w:val="Stopka"/>
    </w:pPr>
    <w:r>
      <w:rPr>
        <w:noProof/>
        <w:lang w:eastAsia="pl-PL"/>
      </w:rPr>
      <w:drawing>
        <wp:inline distT="0" distB="0" distL="0" distR="0">
          <wp:extent cx="5760720" cy="751840"/>
          <wp:effectExtent l="0" t="0" r="0" b="0"/>
          <wp:docPr id="14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4F7A" w:rsidRDefault="00B04F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B86" w:rsidRDefault="00134B86" w:rsidP="00747CFE">
      <w:pPr>
        <w:spacing w:after="0" w:line="240" w:lineRule="auto"/>
      </w:pPr>
      <w:r>
        <w:separator/>
      </w:r>
    </w:p>
  </w:footnote>
  <w:footnote w:type="continuationSeparator" w:id="0">
    <w:p w:rsidR="00134B86" w:rsidRDefault="00134B86" w:rsidP="00747CFE">
      <w:pPr>
        <w:spacing w:after="0" w:line="240" w:lineRule="auto"/>
      </w:pPr>
      <w:r>
        <w:continuationSeparator/>
      </w:r>
    </w:p>
  </w:footnote>
  <w:footnote w:id="1">
    <w:p w:rsidR="00B04F7A" w:rsidRPr="00705274" w:rsidRDefault="00B04F7A" w:rsidP="00747CFE">
      <w:pPr>
        <w:pStyle w:val="Tekstprzypisudolnego"/>
        <w:spacing w:before="120" w:after="120"/>
        <w:ind w:left="142" w:hanging="142"/>
        <w:rPr>
          <w:rFonts w:ascii="Arial" w:hAnsi="Arial" w:cs="Arial"/>
          <w:sz w:val="17"/>
          <w:szCs w:val="17"/>
          <w:lang w:val="pl-PL"/>
        </w:rPr>
      </w:pPr>
      <w:r w:rsidRPr="0065349D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05274">
        <w:rPr>
          <w:rFonts w:ascii="Arial" w:hAnsi="Arial" w:cs="Arial"/>
          <w:sz w:val="17"/>
          <w:szCs w:val="17"/>
          <w:lang w:val="pl-PL"/>
        </w:rPr>
        <w:t xml:space="preserve"> Rozporządzenie Parlamentu Europejskiego i Rady (UE) 2016/679 z dnia 27 kwietnia 2016 r. w sprawie ochrony osób fizycznych w związku z przetwarzaniem danych osobowych i w sprawie swobodnego przepływu takich danych (Dz. Urz. UE. L 119 z 04.05.2016, s.1-88).</w:t>
      </w:r>
    </w:p>
  </w:footnote>
  <w:footnote w:id="2">
    <w:p w:rsidR="00B04F7A" w:rsidRPr="00705274" w:rsidRDefault="00B04F7A" w:rsidP="00747CFE">
      <w:pPr>
        <w:pStyle w:val="Tekstprzypisudolnego"/>
        <w:spacing w:before="240" w:after="120"/>
        <w:rPr>
          <w:rFonts w:ascii="Arial" w:hAnsi="Arial" w:cs="Arial"/>
          <w:sz w:val="17"/>
          <w:szCs w:val="17"/>
          <w:lang w:val="pl-PL"/>
        </w:rPr>
      </w:pPr>
      <w:r w:rsidRPr="00586261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05274">
        <w:rPr>
          <w:rFonts w:ascii="Arial" w:hAnsi="Arial" w:cs="Arial"/>
          <w:sz w:val="17"/>
          <w:szCs w:val="17"/>
          <w:lang w:val="pl-PL"/>
        </w:rPr>
        <w:t xml:space="preserve"> Informacje podawane w przypadku wykonywania obowiązku informacyjnego na podstawie art. 14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F7A" w:rsidRPr="002268BB" w:rsidRDefault="00B04F7A" w:rsidP="00C27D6C">
    <w:pPr>
      <w:rPr>
        <w:rFonts w:ascii="Arial" w:eastAsia="Times New Roman" w:hAnsi="Arial" w:cs="Arial"/>
        <w:color w:val="000000"/>
        <w:sz w:val="24"/>
        <w:szCs w:val="24"/>
        <w:lang w:eastAsia="pl-PL"/>
      </w:rPr>
    </w:pPr>
    <w:r>
      <w:tab/>
    </w:r>
    <w:r>
      <w:rPr>
        <w:noProof/>
        <w:lang w:eastAsia="pl-PL"/>
      </w:rPr>
      <w:drawing>
        <wp:inline distT="0" distB="0" distL="0" distR="0">
          <wp:extent cx="5753100" cy="790575"/>
          <wp:effectExtent l="0" t="0" r="0" b="9525"/>
          <wp:docPr id="1" name="Obraz 1" descr="logo_biogalm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iogalma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7D6C">
      <w:rPr>
        <w:rFonts w:cstheme="minorHAnsi"/>
        <w:i/>
        <w:noProof/>
        <w:sz w:val="20"/>
        <w:szCs w:val="20"/>
        <w:lang w:eastAsia="pl-PL"/>
      </w:rPr>
      <w:t xml:space="preserve"> </w:t>
    </w:r>
    <w:r w:rsidRPr="002268BB">
      <w:rPr>
        <w:rFonts w:cstheme="minorHAnsi"/>
        <w:i/>
        <w:noProof/>
        <w:sz w:val="20"/>
        <w:szCs w:val="20"/>
        <w:lang w:eastAsia="pl-PL"/>
      </w:rPr>
      <w:t>Projekt „</w:t>
    </w:r>
    <w:r w:rsidRPr="002268BB">
      <w:rPr>
        <w:rFonts w:eastAsia="Times New Roman" w:cstheme="minorHAnsi"/>
        <w:i/>
        <w:color w:val="000000"/>
        <w:sz w:val="20"/>
        <w:szCs w:val="20"/>
        <w:lang w:eastAsia="pl-PL"/>
      </w:rPr>
      <w:t>Dobre praktyki dla wzmacniania bioróżnorodności i aktywnej ochrony muraw galmanowych rejonu śląsko-krakowskiego BioGalmany”</w:t>
    </w:r>
  </w:p>
  <w:p w:rsidR="00B04F7A" w:rsidRDefault="0029792C" w:rsidP="00C27D6C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D2A8794">
              <wp:simplePos x="0" y="0"/>
              <wp:positionH relativeFrom="margin">
                <wp:align>left</wp:align>
              </wp:positionH>
              <wp:positionV relativeFrom="paragraph">
                <wp:posOffset>15239</wp:posOffset>
              </wp:positionV>
              <wp:extent cx="563880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0E20D3" id="Łącznik prosty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1.2pt" to="44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" strokecolor="#0d0d0d [3069]">
              <v:stroke joinstyle="miter"/>
              <o:lock v:ext="edit" shapetype="f"/>
              <w10:wrap anchorx="margin"/>
            </v:line>
          </w:pict>
        </mc:Fallback>
      </mc:AlternateContent>
    </w:r>
  </w:p>
  <w:p w:rsidR="00B04F7A" w:rsidRDefault="00B04F7A" w:rsidP="00C27D6C">
    <w:pPr>
      <w:pStyle w:val="Nagwek"/>
      <w:tabs>
        <w:tab w:val="clear" w:pos="4536"/>
        <w:tab w:val="clear" w:pos="9072"/>
        <w:tab w:val="left" w:pos="18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30E3E"/>
    <w:multiLevelType w:val="hybridMultilevel"/>
    <w:tmpl w:val="FC1C77FA"/>
    <w:lvl w:ilvl="0" w:tplc="9C8C4F56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039B"/>
    <w:multiLevelType w:val="hybridMultilevel"/>
    <w:tmpl w:val="E348E894"/>
    <w:lvl w:ilvl="0" w:tplc="19FC311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959"/>
    <w:multiLevelType w:val="multilevel"/>
    <w:tmpl w:val="1E06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27923"/>
    <w:multiLevelType w:val="hybridMultilevel"/>
    <w:tmpl w:val="3FBC8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77357"/>
    <w:multiLevelType w:val="hybridMultilevel"/>
    <w:tmpl w:val="19CAC50C"/>
    <w:lvl w:ilvl="0" w:tplc="EF5A19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934CB"/>
    <w:multiLevelType w:val="hybridMultilevel"/>
    <w:tmpl w:val="891A0B58"/>
    <w:lvl w:ilvl="0" w:tplc="53BCA7B0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6103C"/>
    <w:multiLevelType w:val="hybridMultilevel"/>
    <w:tmpl w:val="5B8C72B2"/>
    <w:lvl w:ilvl="0" w:tplc="31E0DD9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50A57"/>
    <w:multiLevelType w:val="hybridMultilevel"/>
    <w:tmpl w:val="15DCD956"/>
    <w:lvl w:ilvl="0" w:tplc="DD6C06A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94294"/>
    <w:multiLevelType w:val="hybridMultilevel"/>
    <w:tmpl w:val="8D7896DC"/>
    <w:lvl w:ilvl="0" w:tplc="242E8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F15EB"/>
    <w:multiLevelType w:val="hybridMultilevel"/>
    <w:tmpl w:val="D84A11B2"/>
    <w:lvl w:ilvl="0" w:tplc="87321F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90F8B"/>
    <w:multiLevelType w:val="hybridMultilevel"/>
    <w:tmpl w:val="AE7C3F24"/>
    <w:lvl w:ilvl="0" w:tplc="95B028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75275"/>
    <w:multiLevelType w:val="hybridMultilevel"/>
    <w:tmpl w:val="AFAE5A0E"/>
    <w:lvl w:ilvl="0" w:tplc="5CF6E4F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57C5E"/>
    <w:multiLevelType w:val="hybridMultilevel"/>
    <w:tmpl w:val="4DD674AE"/>
    <w:lvl w:ilvl="0" w:tplc="D85284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1061B"/>
    <w:multiLevelType w:val="hybridMultilevel"/>
    <w:tmpl w:val="AB38F3B0"/>
    <w:lvl w:ilvl="0" w:tplc="545226D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D52AC"/>
    <w:multiLevelType w:val="hybridMultilevel"/>
    <w:tmpl w:val="400EC312"/>
    <w:lvl w:ilvl="0" w:tplc="201A108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F7410"/>
    <w:multiLevelType w:val="hybridMultilevel"/>
    <w:tmpl w:val="A4C6A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BFA04E5"/>
    <w:multiLevelType w:val="hybridMultilevel"/>
    <w:tmpl w:val="D5D60EA2"/>
    <w:lvl w:ilvl="0" w:tplc="04150005">
      <w:start w:val="1"/>
      <w:numFmt w:val="bullet"/>
      <w:lvlText w:val=""/>
      <w:lvlJc w:val="left"/>
      <w:pPr>
        <w:ind w:left="13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9" w15:restartNumberingAfterBreak="0">
    <w:nsid w:val="4D267663"/>
    <w:multiLevelType w:val="hybridMultilevel"/>
    <w:tmpl w:val="A866C87A"/>
    <w:lvl w:ilvl="0" w:tplc="ACB0624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02DCE"/>
    <w:multiLevelType w:val="hybridMultilevel"/>
    <w:tmpl w:val="4664F794"/>
    <w:lvl w:ilvl="0" w:tplc="8D965E2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759F6"/>
    <w:multiLevelType w:val="hybridMultilevel"/>
    <w:tmpl w:val="DEC4B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D2989"/>
    <w:multiLevelType w:val="hybridMultilevel"/>
    <w:tmpl w:val="F56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66038"/>
    <w:multiLevelType w:val="hybridMultilevel"/>
    <w:tmpl w:val="76702EC2"/>
    <w:lvl w:ilvl="0" w:tplc="B052A57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E8AB83A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67DC1"/>
    <w:multiLevelType w:val="hybridMultilevel"/>
    <w:tmpl w:val="6128D6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91A6388"/>
    <w:multiLevelType w:val="hybridMultilevel"/>
    <w:tmpl w:val="601EF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4499E"/>
    <w:multiLevelType w:val="hybridMultilevel"/>
    <w:tmpl w:val="06B0CB5A"/>
    <w:lvl w:ilvl="0" w:tplc="EA8EDEC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D3D44"/>
    <w:multiLevelType w:val="hybridMultilevel"/>
    <w:tmpl w:val="80E8B1FC"/>
    <w:lvl w:ilvl="0" w:tplc="85A8F07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2009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143EA"/>
    <w:multiLevelType w:val="hybridMultilevel"/>
    <w:tmpl w:val="F2E25F76"/>
    <w:lvl w:ilvl="0" w:tplc="88F82E3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20268"/>
    <w:multiLevelType w:val="multilevel"/>
    <w:tmpl w:val="0FAC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2305ED"/>
    <w:multiLevelType w:val="multilevel"/>
    <w:tmpl w:val="306A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ED3F9C"/>
    <w:multiLevelType w:val="hybridMultilevel"/>
    <w:tmpl w:val="38021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2593D"/>
    <w:multiLevelType w:val="hybridMultilevel"/>
    <w:tmpl w:val="8AD44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13"/>
  </w:num>
  <w:num w:numId="4">
    <w:abstractNumId w:val="4"/>
  </w:num>
  <w:num w:numId="5">
    <w:abstractNumId w:val="14"/>
  </w:num>
  <w:num w:numId="6">
    <w:abstractNumId w:val="28"/>
  </w:num>
  <w:num w:numId="7">
    <w:abstractNumId w:val="3"/>
  </w:num>
  <w:num w:numId="8">
    <w:abstractNumId w:val="30"/>
  </w:num>
  <w:num w:numId="9">
    <w:abstractNumId w:val="5"/>
  </w:num>
  <w:num w:numId="10">
    <w:abstractNumId w:val="24"/>
  </w:num>
  <w:num w:numId="11">
    <w:abstractNumId w:val="34"/>
  </w:num>
  <w:num w:numId="12">
    <w:abstractNumId w:val="19"/>
  </w:num>
  <w:num w:numId="13">
    <w:abstractNumId w:val="0"/>
  </w:num>
  <w:num w:numId="14">
    <w:abstractNumId w:val="20"/>
  </w:num>
  <w:num w:numId="15">
    <w:abstractNumId w:val="10"/>
  </w:num>
  <w:num w:numId="16">
    <w:abstractNumId w:val="12"/>
  </w:num>
  <w:num w:numId="17">
    <w:abstractNumId w:val="22"/>
  </w:num>
  <w:num w:numId="18">
    <w:abstractNumId w:val="15"/>
  </w:num>
  <w:num w:numId="19">
    <w:abstractNumId w:val="11"/>
  </w:num>
  <w:num w:numId="20">
    <w:abstractNumId w:val="26"/>
  </w:num>
  <w:num w:numId="21">
    <w:abstractNumId w:val="8"/>
  </w:num>
  <w:num w:numId="22">
    <w:abstractNumId w:val="2"/>
  </w:num>
  <w:num w:numId="23">
    <w:abstractNumId w:val="33"/>
  </w:num>
  <w:num w:numId="24">
    <w:abstractNumId w:val="23"/>
  </w:num>
  <w:num w:numId="25">
    <w:abstractNumId w:val="25"/>
  </w:num>
  <w:num w:numId="26">
    <w:abstractNumId w:val="21"/>
  </w:num>
  <w:num w:numId="27">
    <w:abstractNumId w:val="16"/>
  </w:num>
  <w:num w:numId="28">
    <w:abstractNumId w:val="7"/>
  </w:num>
  <w:num w:numId="29">
    <w:abstractNumId w:val="29"/>
  </w:num>
  <w:num w:numId="30">
    <w:abstractNumId w:val="27"/>
  </w:num>
  <w:num w:numId="31">
    <w:abstractNumId w:val="6"/>
  </w:num>
  <w:num w:numId="32">
    <w:abstractNumId w:val="9"/>
  </w:num>
  <w:num w:numId="33">
    <w:abstractNumId w:val="17"/>
  </w:num>
  <w:num w:numId="34">
    <w:abstractNumId w:val="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3MrK0sDQ0MDOwtDRQ0lEKTi0uzszPAykwqQUA1z6L9ywAAAA="/>
  </w:docVars>
  <w:rsids>
    <w:rsidRoot w:val="00C424F2"/>
    <w:rsid w:val="000109F0"/>
    <w:rsid w:val="00030656"/>
    <w:rsid w:val="000535FB"/>
    <w:rsid w:val="00060D0B"/>
    <w:rsid w:val="00073608"/>
    <w:rsid w:val="000B3654"/>
    <w:rsid w:val="000B78B6"/>
    <w:rsid w:val="000B7BB2"/>
    <w:rsid w:val="00107D85"/>
    <w:rsid w:val="00113720"/>
    <w:rsid w:val="0011701B"/>
    <w:rsid w:val="00125F44"/>
    <w:rsid w:val="00134B86"/>
    <w:rsid w:val="00164275"/>
    <w:rsid w:val="00170046"/>
    <w:rsid w:val="001A23E4"/>
    <w:rsid w:val="001A4073"/>
    <w:rsid w:val="001B3F47"/>
    <w:rsid w:val="001B5A03"/>
    <w:rsid w:val="001C29DF"/>
    <w:rsid w:val="001C5F4A"/>
    <w:rsid w:val="00212396"/>
    <w:rsid w:val="002463E8"/>
    <w:rsid w:val="00257F8A"/>
    <w:rsid w:val="00262EFA"/>
    <w:rsid w:val="00276524"/>
    <w:rsid w:val="0029792C"/>
    <w:rsid w:val="002A4F3F"/>
    <w:rsid w:val="0030485A"/>
    <w:rsid w:val="0031558C"/>
    <w:rsid w:val="00326298"/>
    <w:rsid w:val="00395F1F"/>
    <w:rsid w:val="003A0B92"/>
    <w:rsid w:val="003B1297"/>
    <w:rsid w:val="003D4308"/>
    <w:rsid w:val="003D7FD4"/>
    <w:rsid w:val="004030BF"/>
    <w:rsid w:val="0041535F"/>
    <w:rsid w:val="00453FF2"/>
    <w:rsid w:val="004542A0"/>
    <w:rsid w:val="005442E4"/>
    <w:rsid w:val="00552E29"/>
    <w:rsid w:val="005D6021"/>
    <w:rsid w:val="00643210"/>
    <w:rsid w:val="006447CC"/>
    <w:rsid w:val="006478DB"/>
    <w:rsid w:val="00681B9D"/>
    <w:rsid w:val="006825A3"/>
    <w:rsid w:val="006844D4"/>
    <w:rsid w:val="00692B34"/>
    <w:rsid w:val="00741E9D"/>
    <w:rsid w:val="00747CFE"/>
    <w:rsid w:val="007713A7"/>
    <w:rsid w:val="00792145"/>
    <w:rsid w:val="007B5BA1"/>
    <w:rsid w:val="007E1D82"/>
    <w:rsid w:val="007E5CFC"/>
    <w:rsid w:val="007F0A2D"/>
    <w:rsid w:val="007F5F89"/>
    <w:rsid w:val="0082653D"/>
    <w:rsid w:val="0083396A"/>
    <w:rsid w:val="00845EDE"/>
    <w:rsid w:val="00875FC6"/>
    <w:rsid w:val="00887A4E"/>
    <w:rsid w:val="008E52C2"/>
    <w:rsid w:val="0090404F"/>
    <w:rsid w:val="009863BF"/>
    <w:rsid w:val="009B428D"/>
    <w:rsid w:val="009C0400"/>
    <w:rsid w:val="009E1528"/>
    <w:rsid w:val="009E3630"/>
    <w:rsid w:val="009E3879"/>
    <w:rsid w:val="009E67E1"/>
    <w:rsid w:val="00A131DE"/>
    <w:rsid w:val="00A41D7A"/>
    <w:rsid w:val="00A424C0"/>
    <w:rsid w:val="00A526BA"/>
    <w:rsid w:val="00AB5912"/>
    <w:rsid w:val="00AF14A6"/>
    <w:rsid w:val="00AF677F"/>
    <w:rsid w:val="00B04F7A"/>
    <w:rsid w:val="00B22BFE"/>
    <w:rsid w:val="00B3360A"/>
    <w:rsid w:val="00B5214A"/>
    <w:rsid w:val="00B64CCF"/>
    <w:rsid w:val="00B667E3"/>
    <w:rsid w:val="00B952E5"/>
    <w:rsid w:val="00C01F5C"/>
    <w:rsid w:val="00C11E18"/>
    <w:rsid w:val="00C27D6C"/>
    <w:rsid w:val="00C3101A"/>
    <w:rsid w:val="00C424F2"/>
    <w:rsid w:val="00C52D57"/>
    <w:rsid w:val="00C57439"/>
    <w:rsid w:val="00C758A9"/>
    <w:rsid w:val="00C8428B"/>
    <w:rsid w:val="00CB6BD4"/>
    <w:rsid w:val="00CC3F8C"/>
    <w:rsid w:val="00D220C4"/>
    <w:rsid w:val="00D64568"/>
    <w:rsid w:val="00D71FB1"/>
    <w:rsid w:val="00DD1568"/>
    <w:rsid w:val="00E51A32"/>
    <w:rsid w:val="00E645C7"/>
    <w:rsid w:val="00E74143"/>
    <w:rsid w:val="00E80293"/>
    <w:rsid w:val="00EB35FD"/>
    <w:rsid w:val="00EB57B6"/>
    <w:rsid w:val="00EC04AD"/>
    <w:rsid w:val="00EF0D30"/>
    <w:rsid w:val="00EF3007"/>
    <w:rsid w:val="00F16B6B"/>
    <w:rsid w:val="00F532BC"/>
    <w:rsid w:val="00F62305"/>
    <w:rsid w:val="00F66B4A"/>
    <w:rsid w:val="00FB5920"/>
    <w:rsid w:val="00FC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5F3365-6C45-4A24-B65C-0DFC2F3C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67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9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96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45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5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5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5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56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8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30B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4030BF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747CFE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747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747C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aliases w:val="Footnote Reference Number"/>
    <w:uiPriority w:val="99"/>
    <w:rsid w:val="00747CF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47CF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5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5FB"/>
  </w:style>
  <w:style w:type="paragraph" w:styleId="Stopka">
    <w:name w:val="footer"/>
    <w:basedOn w:val="Normalny"/>
    <w:link w:val="StopkaZnak"/>
    <w:uiPriority w:val="99"/>
    <w:unhideWhenUsed/>
    <w:rsid w:val="0005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4F829-BBC8-4069-AA53-07056776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1277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BeataBS</dc:creator>
  <cp:lastModifiedBy>JacekP</cp:lastModifiedBy>
  <cp:revision>2</cp:revision>
  <dcterms:created xsi:type="dcterms:W3CDTF">2021-06-15T07:50:00Z</dcterms:created>
  <dcterms:modified xsi:type="dcterms:W3CDTF">2021-06-15T07:50:00Z</dcterms:modified>
</cp:coreProperties>
</file>